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534"/>
        <w:gridCol w:w="3827"/>
        <w:gridCol w:w="3402"/>
        <w:gridCol w:w="3402"/>
        <w:gridCol w:w="3118"/>
      </w:tblGrid>
      <w:tr w:rsidR="00107AAC" w:rsidTr="00D16159">
        <w:trPr>
          <w:trHeight w:val="392"/>
        </w:trPr>
        <w:tc>
          <w:tcPr>
            <w:tcW w:w="4361" w:type="dxa"/>
            <w:gridSpan w:val="2"/>
            <w:vMerge w:val="restart"/>
          </w:tcPr>
          <w:p w:rsidR="00107AAC" w:rsidRDefault="00107AAC" w:rsidP="00107AAC">
            <w:pPr>
              <w:jc w:val="both"/>
              <w:rPr>
                <w:sz w:val="18"/>
                <w:szCs w:val="18"/>
              </w:rPr>
            </w:pPr>
            <w:r w:rsidRPr="00107AAC">
              <w:rPr>
                <w:sz w:val="18"/>
                <w:szCs w:val="18"/>
              </w:rPr>
              <w:t xml:space="preserve">Indikátory pre fázy </w:t>
            </w:r>
            <w:proofErr w:type="spellStart"/>
            <w:r w:rsidRPr="00107AAC">
              <w:rPr>
                <w:sz w:val="18"/>
                <w:szCs w:val="18"/>
              </w:rPr>
              <w:t>pandemického</w:t>
            </w:r>
            <w:proofErr w:type="spellEnd"/>
            <w:r w:rsidRPr="00107AAC">
              <w:rPr>
                <w:sz w:val="18"/>
                <w:szCs w:val="18"/>
              </w:rPr>
              <w:t xml:space="preserve"> semafora v sociálnych službách – semafor prepína štatutár alebo písomne poverená osoba štatutárom podľa miery naplnenia indikátorov pre jednotlivé fázy/farby</w:t>
            </w:r>
          </w:p>
          <w:p w:rsidR="007101F6" w:rsidRDefault="007101F6" w:rsidP="00107AAC">
            <w:pPr>
              <w:jc w:val="both"/>
              <w:rPr>
                <w:sz w:val="18"/>
                <w:szCs w:val="18"/>
              </w:rPr>
            </w:pPr>
          </w:p>
          <w:p w:rsidR="007101F6" w:rsidRDefault="007101F6" w:rsidP="00107AAC">
            <w:pPr>
              <w:jc w:val="both"/>
              <w:rPr>
                <w:sz w:val="18"/>
                <w:szCs w:val="18"/>
              </w:rPr>
            </w:pPr>
          </w:p>
          <w:p w:rsidR="007101F6" w:rsidRPr="00107AAC" w:rsidRDefault="007101F6" w:rsidP="00107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107AAC" w:rsidRPr="00107AAC" w:rsidRDefault="00107AAC" w:rsidP="00107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Zelená fáza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107AAC" w:rsidRPr="00107AAC" w:rsidRDefault="00107AAC" w:rsidP="00107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Oranžová fáza</w:t>
            </w:r>
          </w:p>
        </w:tc>
        <w:tc>
          <w:tcPr>
            <w:tcW w:w="3118" w:type="dxa"/>
            <w:shd w:val="clear" w:color="auto" w:fill="FF7C80"/>
          </w:tcPr>
          <w:p w:rsidR="00107AAC" w:rsidRPr="00107AAC" w:rsidRDefault="00107AAC" w:rsidP="007101F6">
            <w:pPr>
              <w:ind w:left="449" w:hanging="4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Červená farba</w:t>
            </w:r>
          </w:p>
        </w:tc>
      </w:tr>
      <w:tr w:rsidR="00107AAC" w:rsidTr="00D16159">
        <w:trPr>
          <w:trHeight w:val="392"/>
        </w:trPr>
        <w:tc>
          <w:tcPr>
            <w:tcW w:w="4361" w:type="dxa"/>
            <w:gridSpan w:val="2"/>
            <w:vMerge/>
          </w:tcPr>
          <w:p w:rsidR="00107AAC" w:rsidRPr="00107AAC" w:rsidRDefault="00107AAC" w:rsidP="00107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107AAC" w:rsidRPr="007101F6" w:rsidRDefault="007101F6">
            <w:pPr>
              <w:rPr>
                <w:sz w:val="18"/>
                <w:szCs w:val="18"/>
              </w:rPr>
            </w:pPr>
            <w:r w:rsidRPr="007101F6">
              <w:rPr>
                <w:sz w:val="18"/>
                <w:szCs w:val="18"/>
              </w:rPr>
              <w:t>Štádium bez významného výskytu ochorenia Covid-19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7101F6" w:rsidRDefault="007101F6">
            <w:pPr>
              <w:rPr>
                <w:sz w:val="18"/>
                <w:szCs w:val="18"/>
              </w:rPr>
            </w:pPr>
            <w:r w:rsidRPr="007101F6">
              <w:rPr>
                <w:sz w:val="18"/>
                <w:szCs w:val="18"/>
              </w:rPr>
              <w:t xml:space="preserve">Splnené aspoň 2 indikátory z nasledovných: - </w:t>
            </w:r>
            <w:proofErr w:type="spellStart"/>
            <w:r w:rsidRPr="007101F6">
              <w:rPr>
                <w:sz w:val="18"/>
                <w:szCs w:val="18"/>
              </w:rPr>
              <w:t>Suspektná</w:t>
            </w:r>
            <w:proofErr w:type="spellEnd"/>
            <w:r w:rsidRPr="007101F6">
              <w:rPr>
                <w:sz w:val="18"/>
                <w:szCs w:val="18"/>
              </w:rPr>
              <w:t xml:space="preserve"> osoba </w:t>
            </w:r>
          </w:p>
          <w:p w:rsidR="007101F6" w:rsidRDefault="007101F6">
            <w:pPr>
              <w:rPr>
                <w:sz w:val="18"/>
                <w:szCs w:val="18"/>
              </w:rPr>
            </w:pPr>
            <w:r w:rsidRPr="007101F6">
              <w:rPr>
                <w:sz w:val="18"/>
                <w:szCs w:val="18"/>
              </w:rPr>
              <w:t>- zhoršená situácia v okrese podľa RÚVZ</w:t>
            </w:r>
          </w:p>
          <w:p w:rsidR="007101F6" w:rsidRDefault="007101F6" w:rsidP="007101F6">
            <w:pPr>
              <w:rPr>
                <w:sz w:val="18"/>
                <w:szCs w:val="18"/>
              </w:rPr>
            </w:pPr>
            <w:r w:rsidRPr="007101F6">
              <w:rPr>
                <w:sz w:val="18"/>
                <w:szCs w:val="18"/>
              </w:rPr>
              <w:t xml:space="preserve"> - kontakt s potvrdenou osobou (nízky čas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7101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101F6">
              <w:rPr>
                <w:sz w:val="18"/>
                <w:szCs w:val="18"/>
              </w:rPr>
              <w:t>expozície do 15 min)</w:t>
            </w:r>
          </w:p>
          <w:p w:rsidR="00107AAC" w:rsidRPr="007101F6" w:rsidRDefault="007101F6" w:rsidP="007101F6">
            <w:pPr>
              <w:rPr>
                <w:sz w:val="18"/>
                <w:szCs w:val="18"/>
              </w:rPr>
            </w:pPr>
            <w:r w:rsidRPr="007101F6">
              <w:rPr>
                <w:sz w:val="18"/>
                <w:szCs w:val="18"/>
              </w:rPr>
              <w:t>- návrat z rizikovej krajin</w:t>
            </w:r>
            <w:r w:rsidR="00583C5D">
              <w:rPr>
                <w:sz w:val="18"/>
                <w:szCs w:val="18"/>
              </w:rPr>
              <w:t>y</w:t>
            </w:r>
          </w:p>
        </w:tc>
        <w:tc>
          <w:tcPr>
            <w:tcW w:w="3118" w:type="dxa"/>
            <w:shd w:val="clear" w:color="auto" w:fill="FF7C80"/>
          </w:tcPr>
          <w:p w:rsidR="00D16159" w:rsidRDefault="00DF38DF">
            <w:pPr>
              <w:rPr>
                <w:sz w:val="18"/>
                <w:szCs w:val="18"/>
              </w:rPr>
            </w:pPr>
            <w:r w:rsidRPr="00DF38DF">
              <w:rPr>
                <w:sz w:val="18"/>
                <w:szCs w:val="18"/>
              </w:rPr>
              <w:t xml:space="preserve">Splnený je aspoň 1 indikátor z nasledovných: </w:t>
            </w:r>
          </w:p>
          <w:p w:rsidR="00D16159" w:rsidRDefault="00DF38DF">
            <w:pPr>
              <w:rPr>
                <w:sz w:val="18"/>
                <w:szCs w:val="18"/>
              </w:rPr>
            </w:pPr>
            <w:r w:rsidRPr="00DF38DF">
              <w:rPr>
                <w:sz w:val="18"/>
                <w:szCs w:val="18"/>
              </w:rPr>
              <w:t>- kontakt s potvrdenou osobou (vysoký čas expozície viac ako 15 minút</w:t>
            </w:r>
          </w:p>
          <w:p w:rsidR="00107AAC" w:rsidRPr="00DF38DF" w:rsidRDefault="00DF38DF">
            <w:pPr>
              <w:rPr>
                <w:sz w:val="18"/>
                <w:szCs w:val="18"/>
              </w:rPr>
            </w:pPr>
            <w:r w:rsidRPr="00DF38DF">
              <w:rPr>
                <w:sz w:val="18"/>
                <w:szCs w:val="18"/>
              </w:rPr>
              <w:t xml:space="preserve"> - potvrdenie ochorenia Covid-19 (klient, zamestnanec, rodinný príslušník</w:t>
            </w:r>
            <w:r w:rsidR="00D16159">
              <w:rPr>
                <w:sz w:val="18"/>
                <w:szCs w:val="18"/>
              </w:rPr>
              <w:t>)</w:t>
            </w:r>
          </w:p>
        </w:tc>
      </w:tr>
      <w:tr w:rsidR="004A7869" w:rsidTr="007C22CE">
        <w:tc>
          <w:tcPr>
            <w:tcW w:w="534" w:type="dxa"/>
          </w:tcPr>
          <w:p w:rsidR="004A7869" w:rsidRPr="004A7869" w:rsidRDefault="004A7869" w:rsidP="00107AA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P.č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4A7869" w:rsidRPr="00D05B62" w:rsidRDefault="00D05B62" w:rsidP="00D05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9922" w:type="dxa"/>
            <w:gridSpan w:val="3"/>
            <w:shd w:val="clear" w:color="auto" w:fill="FFFFFF" w:themeFill="background1"/>
          </w:tcPr>
          <w:p w:rsidR="004A7869" w:rsidRDefault="004A7869"/>
        </w:tc>
      </w:tr>
      <w:tr w:rsidR="004A7869" w:rsidTr="007C22CE">
        <w:tc>
          <w:tcPr>
            <w:tcW w:w="534" w:type="dxa"/>
          </w:tcPr>
          <w:p w:rsidR="004A7869" w:rsidRPr="00A96AE2" w:rsidRDefault="00D05B62" w:rsidP="00D05B62">
            <w:pPr>
              <w:jc w:val="center"/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4A7869" w:rsidRDefault="00D05B62">
            <w:r>
              <w:rPr>
                <w:sz w:val="18"/>
                <w:szCs w:val="18"/>
              </w:rPr>
              <w:t>Prijímanie nového PSS do DSS podmienených odkázanosťou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Pr="007C22CE" w:rsidRDefault="00D05B62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Prijímanie v súlade s aktuálnymi opatreniami ÚVZ SR a vnútornými predpismi poskytovateľ</w:t>
            </w:r>
            <w:r w:rsidR="003F1B0D">
              <w:rPr>
                <w:sz w:val="18"/>
                <w:szCs w:val="18"/>
              </w:rPr>
              <w:t>a viď Podmienky prijatia občanov do DSS pre deti a dospelých Šoporňa - Štrkovec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2B6DAA" w:rsidRDefault="00D05B62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Pri p</w:t>
            </w:r>
            <w:r w:rsidR="002B6DAA">
              <w:rPr>
                <w:sz w:val="18"/>
                <w:szCs w:val="18"/>
              </w:rPr>
              <w:t xml:space="preserve">ríjme je predložený </w:t>
            </w:r>
            <w:r w:rsidRPr="007C22CE">
              <w:rPr>
                <w:sz w:val="18"/>
                <w:szCs w:val="18"/>
              </w:rPr>
              <w:t xml:space="preserve">negatívny test </w:t>
            </w:r>
            <w:r w:rsidR="002B6DAA">
              <w:rPr>
                <w:sz w:val="18"/>
                <w:szCs w:val="18"/>
              </w:rPr>
              <w:t xml:space="preserve">na </w:t>
            </w:r>
            <w:proofErr w:type="spellStart"/>
            <w:r w:rsidR="002B6DAA">
              <w:rPr>
                <w:sz w:val="18"/>
                <w:szCs w:val="18"/>
              </w:rPr>
              <w:t>Covid</w:t>
            </w:r>
            <w:proofErr w:type="spellEnd"/>
            <w:r w:rsidR="002B6DAA">
              <w:rPr>
                <w:sz w:val="18"/>
                <w:szCs w:val="18"/>
              </w:rPr>
              <w:t xml:space="preserve"> – 19 </w:t>
            </w:r>
            <w:r w:rsidRPr="007C22CE">
              <w:rPr>
                <w:sz w:val="18"/>
                <w:szCs w:val="18"/>
              </w:rPr>
              <w:t xml:space="preserve">a nový klient je preventívne oddelený od ostatných klientov na 5-7 dní </w:t>
            </w:r>
            <w:r w:rsidR="002B6DAA">
              <w:rPr>
                <w:sz w:val="18"/>
                <w:szCs w:val="18"/>
              </w:rPr>
              <w:t>v izolačnej miestnosti zariadenia.</w:t>
            </w:r>
          </w:p>
          <w:p w:rsidR="004A7869" w:rsidRPr="007C22CE" w:rsidRDefault="002B6DAA" w:rsidP="002B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05B62" w:rsidRPr="007C22CE">
              <w:rPr>
                <w:sz w:val="18"/>
                <w:szCs w:val="18"/>
              </w:rPr>
              <w:t>ovoprijatí klien</w:t>
            </w:r>
            <w:r>
              <w:rPr>
                <w:sz w:val="18"/>
                <w:szCs w:val="18"/>
              </w:rPr>
              <w:t xml:space="preserve">ti z domáceho prostredia, </w:t>
            </w:r>
            <w:r w:rsidR="00D05B62" w:rsidRPr="007C22CE">
              <w:rPr>
                <w:sz w:val="18"/>
                <w:szCs w:val="18"/>
              </w:rPr>
              <w:t xml:space="preserve">klienti z prostredia s nízkym hygienickým štandardom, klienti </w:t>
            </w:r>
            <w:r>
              <w:rPr>
                <w:sz w:val="18"/>
                <w:szCs w:val="18"/>
              </w:rPr>
              <w:br/>
            </w:r>
            <w:r w:rsidR="00D05B62" w:rsidRPr="007C22CE">
              <w:rPr>
                <w:sz w:val="18"/>
                <w:szCs w:val="18"/>
              </w:rPr>
              <w:t>s demenciou, alebo psychiatrickým ochorením bez možností o</w:t>
            </w:r>
            <w:r>
              <w:rPr>
                <w:sz w:val="18"/>
                <w:szCs w:val="18"/>
              </w:rPr>
              <w:t>dberu relevantnej anamnézy, budú</w:t>
            </w:r>
            <w:r w:rsidR="00D05B62" w:rsidRPr="007C22CE">
              <w:rPr>
                <w:sz w:val="18"/>
                <w:szCs w:val="18"/>
              </w:rPr>
              <w:t xml:space="preserve"> umiestnení do izolačnej miestnosti</w:t>
            </w:r>
            <w:r>
              <w:rPr>
                <w:sz w:val="18"/>
                <w:szCs w:val="18"/>
              </w:rPr>
              <w:t xml:space="preserve"> zariadenia</w:t>
            </w:r>
            <w:r w:rsidR="00D05B62" w:rsidRPr="007C22CE">
              <w:rPr>
                <w:sz w:val="18"/>
                <w:szCs w:val="18"/>
              </w:rPr>
              <w:t xml:space="preserve"> kde bude odborným personálom sledovaný ich zdravotný stav a na 5. – 7. deň budú testovaní na COVID-19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4A7869" w:rsidRPr="007C22CE" w:rsidRDefault="00D05B62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Príjem nových klientov sa neodporúča</w:t>
            </w:r>
          </w:p>
        </w:tc>
      </w:tr>
      <w:tr w:rsidR="004A7869" w:rsidTr="007C22CE">
        <w:tc>
          <w:tcPr>
            <w:tcW w:w="534" w:type="dxa"/>
          </w:tcPr>
          <w:p w:rsidR="004A7869" w:rsidRPr="00A96AE2" w:rsidRDefault="007C22CE" w:rsidP="007C22CE">
            <w:pPr>
              <w:jc w:val="center"/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4A7869" w:rsidRPr="007C22CE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Návrat PSS do ústavného zdravotníckeho zariadenia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 xml:space="preserve">Prijímanie v súlade s </w:t>
            </w:r>
            <w:r w:rsidR="00C55A28">
              <w:rPr>
                <w:sz w:val="18"/>
                <w:szCs w:val="18"/>
              </w:rPr>
              <w:t>aktuálnymi opatreniami ÚVZ SR a vnútornými predpismi zriaďovateľa.</w:t>
            </w:r>
          </w:p>
          <w:p w:rsidR="000A3EAB" w:rsidRPr="007C22CE" w:rsidRDefault="00C5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Klient bude pri príchode do zariadenia otestovaný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testom, ktorý vykoná zdravotnícky personál.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A7869" w:rsidRPr="007C22CE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Klienti sú pri prepúšťaní z nemocnice alebo iného zdravotníckeho zar</w:t>
            </w:r>
            <w:r w:rsidR="00583C5D">
              <w:rPr>
                <w:sz w:val="18"/>
                <w:szCs w:val="18"/>
              </w:rPr>
              <w:t>iadenia, testovaní na COVID -19 a</w:t>
            </w:r>
            <w:r w:rsidRPr="007C22CE">
              <w:rPr>
                <w:sz w:val="18"/>
                <w:szCs w:val="18"/>
              </w:rPr>
              <w:t xml:space="preserve"> až následne po negatívnom teste prijímaní do zariadenia sociálnych služieb. V zariadení sociálnych služieb budú ešte 5-7 dní umiestnení do izolačnej miestnosti. Odborný personál sleduje 5-7 dní zdravotný stav, aby sa v maximálnej možnej miere zabránilo možnému šíreniu</w:t>
            </w:r>
            <w:r w:rsidR="000A3EAB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4A7869" w:rsidRPr="007C22CE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Klienti sú pri prepúšťaní z nemocnice alebo iného zdravotníckeho zari</w:t>
            </w:r>
            <w:r w:rsidR="00583C5D">
              <w:rPr>
                <w:sz w:val="18"/>
                <w:szCs w:val="18"/>
              </w:rPr>
              <w:t>adenia, testovaní na COVID -19 a</w:t>
            </w:r>
            <w:r w:rsidRPr="007C22CE">
              <w:rPr>
                <w:sz w:val="18"/>
                <w:szCs w:val="18"/>
              </w:rPr>
              <w:t xml:space="preserve"> až následne po negatívnom teste prijímaní do zariadenia sociálnych služieb.</w:t>
            </w:r>
            <w:r w:rsidR="00583C5D">
              <w:rPr>
                <w:sz w:val="18"/>
                <w:szCs w:val="18"/>
              </w:rPr>
              <w:br/>
            </w:r>
            <w:r w:rsidRPr="007C22CE">
              <w:rPr>
                <w:sz w:val="18"/>
                <w:szCs w:val="18"/>
              </w:rPr>
              <w:t xml:space="preserve"> V zariadení sociálnych služieb budú ešte 5-7 dní umiestnení do izolačnej miestnosti. Odborný personál sleduje 5-7 dní zdravotný stav, aby sa v maximálnej možnej miere zabránilo možnému šíreniu</w:t>
            </w:r>
          </w:p>
        </w:tc>
      </w:tr>
      <w:tr w:rsidR="004A7869" w:rsidTr="007C22CE">
        <w:tc>
          <w:tcPr>
            <w:tcW w:w="534" w:type="dxa"/>
          </w:tcPr>
          <w:p w:rsidR="004A7869" w:rsidRPr="00A96AE2" w:rsidRDefault="007C22CE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4A7869" w:rsidRPr="007C22CE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Monitoring telesnej teploty klientov a zamestnancov združujúcich sa v zariadení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V súlade s aktuálnymi opatreniami ÚVZ SR a vnútornými predpismi zriaďovateľa</w:t>
            </w:r>
            <w:r w:rsidR="00C55A28">
              <w:rPr>
                <w:sz w:val="18"/>
                <w:szCs w:val="18"/>
              </w:rPr>
              <w:t>.</w:t>
            </w:r>
          </w:p>
          <w:p w:rsidR="00C55A28" w:rsidRPr="007C22CE" w:rsidRDefault="00C55A28" w:rsidP="00DA6C3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A7869" w:rsidRDefault="007C22CE">
            <w:pPr>
              <w:rPr>
                <w:sz w:val="18"/>
                <w:szCs w:val="18"/>
              </w:rPr>
            </w:pPr>
            <w:r w:rsidRPr="007C22CE">
              <w:rPr>
                <w:sz w:val="18"/>
                <w:szCs w:val="18"/>
              </w:rPr>
              <w:t>Ranný monitoring zamestnancov a monitoring telesnej teploty klientov zariadenia so záznamom je povinný 2 x za deň (ráno a</w:t>
            </w:r>
            <w:r w:rsidR="00C55A28">
              <w:rPr>
                <w:sz w:val="18"/>
                <w:szCs w:val="18"/>
              </w:rPr>
              <w:t> </w:t>
            </w:r>
            <w:r w:rsidRPr="007C22CE">
              <w:rPr>
                <w:sz w:val="18"/>
                <w:szCs w:val="18"/>
              </w:rPr>
              <w:t>večer</w:t>
            </w:r>
            <w:r w:rsidR="00C55A28">
              <w:rPr>
                <w:sz w:val="18"/>
                <w:szCs w:val="18"/>
              </w:rPr>
              <w:t>).</w:t>
            </w:r>
          </w:p>
          <w:p w:rsidR="00DA6C39" w:rsidRPr="007C22CE" w:rsidRDefault="00DA6C39" w:rsidP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Ambulantná forma: ranný monitoring </w:t>
            </w:r>
            <w:r>
              <w:rPr>
                <w:sz w:val="18"/>
                <w:szCs w:val="18"/>
              </w:rPr>
              <w:lastRenderedPageBreak/>
              <w:t>telesnej teploty klientov pri príchode do zariadenia).</w:t>
            </w:r>
          </w:p>
        </w:tc>
        <w:tc>
          <w:tcPr>
            <w:tcW w:w="3118" w:type="dxa"/>
            <w:shd w:val="clear" w:color="auto" w:fill="FF7C80"/>
          </w:tcPr>
          <w:p w:rsidR="004A7869" w:rsidRDefault="007C22CE">
            <w:pPr>
              <w:rPr>
                <w:sz w:val="18"/>
                <w:szCs w:val="18"/>
              </w:rPr>
            </w:pPr>
            <w:r w:rsidRPr="00DF2F32">
              <w:rPr>
                <w:sz w:val="18"/>
                <w:szCs w:val="18"/>
              </w:rPr>
              <w:lastRenderedPageBreak/>
              <w:t>Ranný monitoring zamestnancov a monitoring telesnej teploty klientov zariadenia so záznamom je povinný 2 x za deň (ráno a večer) alebo podľa usmernenia sestry</w:t>
            </w:r>
            <w:r w:rsidR="00DA6C39">
              <w:rPr>
                <w:sz w:val="18"/>
                <w:szCs w:val="18"/>
              </w:rPr>
              <w:t>.</w:t>
            </w:r>
          </w:p>
          <w:p w:rsidR="00DA6C39" w:rsidRDefault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Ambulantná forma: prerušenie prevádzky na potrebný čas s následnou podporou klientov inou formou a v súlade s §104 a ods.2 zákona o sociálnych službách.</w:t>
            </w:r>
          </w:p>
          <w:p w:rsidR="00DA6C39" w:rsidRPr="00DF2F32" w:rsidRDefault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Otvorenie je možné až po zániku ohniska infekcie, dohľadania kontaktov a odporučenia RUVZ.</w:t>
            </w:r>
          </w:p>
        </w:tc>
      </w:tr>
      <w:tr w:rsidR="004A7869" w:rsidTr="007C22CE">
        <w:tc>
          <w:tcPr>
            <w:tcW w:w="534" w:type="dxa"/>
          </w:tcPr>
          <w:p w:rsidR="004A7869" w:rsidRPr="00A96AE2" w:rsidRDefault="00DF2F3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827" w:type="dxa"/>
          </w:tcPr>
          <w:p w:rsidR="004A7869" w:rsidRPr="00DF2F32" w:rsidRDefault="00DF2F32">
            <w:pPr>
              <w:rPr>
                <w:sz w:val="18"/>
                <w:szCs w:val="18"/>
              </w:rPr>
            </w:pPr>
            <w:r w:rsidRPr="00DF2F32">
              <w:rPr>
                <w:sz w:val="18"/>
                <w:szCs w:val="18"/>
              </w:rPr>
              <w:t>Návštevy v zariadeniach sociálnych služieb (ZSS) podmienených odkázanosťou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Pr="00DF2F32" w:rsidRDefault="00DF2F32">
            <w:pPr>
              <w:rPr>
                <w:sz w:val="18"/>
                <w:szCs w:val="18"/>
              </w:rPr>
            </w:pPr>
            <w:r w:rsidRPr="00DF2F32">
              <w:rPr>
                <w:sz w:val="18"/>
                <w:szCs w:val="18"/>
              </w:rPr>
              <w:t>Návštevy sú povolené, resp. v súlade s</w:t>
            </w:r>
            <w:r w:rsidR="00C55A28">
              <w:rPr>
                <w:sz w:val="18"/>
                <w:szCs w:val="18"/>
              </w:rPr>
              <w:t xml:space="preserve"> usmernením MPSVR SR a </w:t>
            </w:r>
            <w:r w:rsidRPr="00DF2F32">
              <w:rPr>
                <w:sz w:val="18"/>
                <w:szCs w:val="18"/>
              </w:rPr>
              <w:t>vnútorným predpisom poskytovateľa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A7869" w:rsidRPr="00DF2F32" w:rsidRDefault="00DF2F32" w:rsidP="00836B58">
            <w:pPr>
              <w:rPr>
                <w:sz w:val="18"/>
                <w:szCs w:val="18"/>
              </w:rPr>
            </w:pPr>
            <w:r w:rsidRPr="00DF2F32">
              <w:rPr>
                <w:sz w:val="18"/>
                <w:szCs w:val="18"/>
              </w:rPr>
              <w:t xml:space="preserve">Návštevy sú povolené len za prísnych hygienicko-epidemiologických opatrení </w:t>
            </w:r>
            <w:r w:rsidR="006319EB">
              <w:rPr>
                <w:sz w:val="18"/>
                <w:szCs w:val="18"/>
              </w:rPr>
              <w:t xml:space="preserve"> a v</w:t>
            </w:r>
            <w:r w:rsidR="00836B58">
              <w:rPr>
                <w:sz w:val="18"/>
                <w:szCs w:val="18"/>
              </w:rPr>
              <w:t> súlade s podmienkami návštev v zariadení  (aktualizované na webovej stránke zariadenia)</w:t>
            </w:r>
            <w:r w:rsidR="006319EB">
              <w:rPr>
                <w:sz w:val="18"/>
                <w:szCs w:val="18"/>
              </w:rPr>
              <w:t xml:space="preserve">. </w:t>
            </w:r>
            <w:r w:rsidR="00836B58">
              <w:rPr>
                <w:sz w:val="18"/>
                <w:szCs w:val="18"/>
              </w:rPr>
              <w:t xml:space="preserve">Návštevy sa realizujú </w:t>
            </w:r>
            <w:r w:rsidR="00836B58">
              <w:rPr>
                <w:sz w:val="18"/>
                <w:szCs w:val="18"/>
              </w:rPr>
              <w:br/>
              <w:t>v exteriéri. Klienta, ktorý je pripútaný</w:t>
            </w:r>
            <w:r w:rsidR="00C55A28">
              <w:rPr>
                <w:sz w:val="18"/>
                <w:szCs w:val="18"/>
              </w:rPr>
              <w:t xml:space="preserve"> na lôžko, alebo klienta v paliatívnej </w:t>
            </w:r>
            <w:r w:rsidR="00836B58">
              <w:rPr>
                <w:sz w:val="18"/>
                <w:szCs w:val="18"/>
              </w:rPr>
              <w:t xml:space="preserve">starostlivosti môže navštíviť jedna osoba </w:t>
            </w:r>
            <w:r w:rsidRPr="00DF2F32">
              <w:rPr>
                <w:sz w:val="18"/>
                <w:szCs w:val="18"/>
              </w:rPr>
              <w:t xml:space="preserve"> max. na 15 minút (nízky čas expozície) </w:t>
            </w:r>
            <w:r w:rsidR="00836B58">
              <w:rPr>
                <w:sz w:val="18"/>
                <w:szCs w:val="18"/>
              </w:rPr>
              <w:t xml:space="preserve">za dodržania </w:t>
            </w:r>
            <w:r w:rsidR="00836B58" w:rsidRPr="00DF2F32">
              <w:rPr>
                <w:sz w:val="18"/>
                <w:szCs w:val="18"/>
              </w:rPr>
              <w:t xml:space="preserve">prísnych hygienicko-epidemiologických opatrení </w:t>
            </w:r>
            <w:r w:rsidR="00836B58">
              <w:rPr>
                <w:sz w:val="18"/>
                <w:szCs w:val="18"/>
              </w:rPr>
              <w:t xml:space="preserve"> zariadenia. </w:t>
            </w:r>
            <w:r w:rsidRPr="00DF2F32">
              <w:rPr>
                <w:sz w:val="18"/>
                <w:szCs w:val="18"/>
              </w:rPr>
              <w:t>Podpora kontaktovania sa s rodinou prostredníctvom</w:t>
            </w:r>
            <w:r w:rsidR="00836B58">
              <w:rPr>
                <w:sz w:val="18"/>
                <w:szCs w:val="18"/>
              </w:rPr>
              <w:t xml:space="preserve"> telefonickej, emailovej komunikácie a </w:t>
            </w:r>
            <w:r w:rsidRPr="00DF2F32">
              <w:rPr>
                <w:sz w:val="18"/>
                <w:szCs w:val="18"/>
              </w:rPr>
              <w:t xml:space="preserve"> </w:t>
            </w:r>
            <w:proofErr w:type="spellStart"/>
            <w:r w:rsidRPr="00DF2F32">
              <w:rPr>
                <w:sz w:val="18"/>
                <w:szCs w:val="18"/>
              </w:rPr>
              <w:t>videohovorov</w:t>
            </w:r>
            <w:proofErr w:type="spellEnd"/>
            <w:r w:rsidR="00C55A2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4A7869" w:rsidRPr="00DF2F32" w:rsidRDefault="00DF2F32" w:rsidP="00583C5D">
            <w:pPr>
              <w:rPr>
                <w:sz w:val="18"/>
                <w:szCs w:val="18"/>
              </w:rPr>
            </w:pPr>
            <w:r w:rsidRPr="00DF2F32">
              <w:rPr>
                <w:sz w:val="18"/>
                <w:szCs w:val="18"/>
              </w:rPr>
              <w:t xml:space="preserve">Návštevy sú zakázané </w:t>
            </w:r>
            <w:r w:rsidR="00583C5D">
              <w:rPr>
                <w:sz w:val="18"/>
                <w:szCs w:val="18"/>
              </w:rPr>
              <w:t xml:space="preserve">. </w:t>
            </w:r>
            <w:r w:rsidR="00583C5D" w:rsidRPr="00DF2F32">
              <w:rPr>
                <w:sz w:val="18"/>
                <w:szCs w:val="18"/>
              </w:rPr>
              <w:t>Podpora kontaktovania sa s rodinou prostredníctvom</w:t>
            </w:r>
            <w:r w:rsidR="00583C5D">
              <w:rPr>
                <w:sz w:val="18"/>
                <w:szCs w:val="18"/>
              </w:rPr>
              <w:t xml:space="preserve"> telefonickej, emailovej komunikácie a </w:t>
            </w:r>
            <w:r w:rsidR="00583C5D" w:rsidRPr="00DF2F32">
              <w:rPr>
                <w:sz w:val="18"/>
                <w:szCs w:val="18"/>
              </w:rPr>
              <w:t xml:space="preserve"> </w:t>
            </w:r>
            <w:proofErr w:type="spellStart"/>
            <w:r w:rsidR="00583C5D" w:rsidRPr="00DF2F32">
              <w:rPr>
                <w:sz w:val="18"/>
                <w:szCs w:val="18"/>
              </w:rPr>
              <w:t>videohovorov</w:t>
            </w:r>
            <w:proofErr w:type="spellEnd"/>
            <w:r w:rsidR="00583C5D">
              <w:rPr>
                <w:sz w:val="18"/>
                <w:szCs w:val="18"/>
              </w:rPr>
              <w:t>.</w:t>
            </w:r>
          </w:p>
        </w:tc>
      </w:tr>
      <w:tr w:rsidR="004A7869" w:rsidTr="007C22CE">
        <w:tc>
          <w:tcPr>
            <w:tcW w:w="534" w:type="dxa"/>
          </w:tcPr>
          <w:p w:rsidR="004A7869" w:rsidRPr="00A96AE2" w:rsidRDefault="000A3EAB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4A7869" w:rsidRPr="000A3EAB" w:rsidRDefault="000A3EAB">
            <w:pPr>
              <w:rPr>
                <w:sz w:val="18"/>
                <w:szCs w:val="18"/>
              </w:rPr>
            </w:pPr>
            <w:r w:rsidRPr="000A3EAB">
              <w:rPr>
                <w:sz w:val="18"/>
                <w:szCs w:val="18"/>
              </w:rPr>
              <w:t>Absolvovanie lekárskych vyšetrení a zdravotná starostlivos</w:t>
            </w:r>
            <w:r>
              <w:rPr>
                <w:sz w:val="18"/>
                <w:szCs w:val="18"/>
              </w:rPr>
              <w:t>ť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Pr="000A3EAB" w:rsidRDefault="000A3EAB">
            <w:pPr>
              <w:rPr>
                <w:sz w:val="18"/>
                <w:szCs w:val="18"/>
              </w:rPr>
            </w:pPr>
            <w:r w:rsidRPr="000A3EAB">
              <w:rPr>
                <w:sz w:val="18"/>
                <w:szCs w:val="18"/>
              </w:rPr>
              <w:t>V súlade s aktuálnymi opatreniami ÚVZ SR a s vnútorným predpisom poskytovateľa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A7869" w:rsidRPr="000A3EAB" w:rsidRDefault="000A3EAB">
            <w:pPr>
              <w:rPr>
                <w:sz w:val="18"/>
                <w:szCs w:val="18"/>
              </w:rPr>
            </w:pPr>
            <w:r w:rsidRPr="000A3EAB">
              <w:rPr>
                <w:sz w:val="18"/>
                <w:szCs w:val="18"/>
              </w:rPr>
              <w:t xml:space="preserve">Lekárske vyšetrenia sú obmedzené, </w:t>
            </w:r>
            <w:r w:rsidR="00583C5D">
              <w:rPr>
                <w:sz w:val="18"/>
                <w:szCs w:val="18"/>
              </w:rPr>
              <w:br/>
            </w:r>
            <w:r w:rsidRPr="000A3EAB">
              <w:rPr>
                <w:sz w:val="18"/>
                <w:szCs w:val="18"/>
              </w:rPr>
              <w:t xml:space="preserve">v prípade používania prevozu do zdravotníckeho zariadenia je potrebné zabezpečiť sanitné vozidlo bez účasti „cudzích“ osôb </w:t>
            </w:r>
            <w:r w:rsidR="00836B58">
              <w:rPr>
                <w:sz w:val="18"/>
                <w:szCs w:val="18"/>
              </w:rPr>
              <w:t xml:space="preserve">. </w:t>
            </w:r>
            <w:r w:rsidRPr="000A3EAB">
              <w:rPr>
                <w:sz w:val="18"/>
                <w:szCs w:val="18"/>
              </w:rPr>
              <w:t xml:space="preserve">Doporučené zabezpečenie dostupnosti zdravotnej starostlivosti prostredníctvom </w:t>
            </w:r>
            <w:proofErr w:type="spellStart"/>
            <w:r w:rsidRPr="000A3EAB">
              <w:rPr>
                <w:sz w:val="18"/>
                <w:szCs w:val="18"/>
              </w:rPr>
              <w:t>telemedicíny</w:t>
            </w:r>
            <w:proofErr w:type="spellEnd"/>
            <w:r w:rsidRPr="000A3EAB">
              <w:rPr>
                <w:sz w:val="18"/>
                <w:szCs w:val="18"/>
              </w:rPr>
              <w:t xml:space="preserve"> – telefonická konzultácia s </w:t>
            </w:r>
            <w:proofErr w:type="spellStart"/>
            <w:r w:rsidRPr="000A3EAB">
              <w:rPr>
                <w:sz w:val="18"/>
                <w:szCs w:val="18"/>
              </w:rPr>
              <w:t>videohovorom</w:t>
            </w:r>
            <w:proofErr w:type="spellEnd"/>
            <w:r w:rsidRPr="000A3EAB">
              <w:rPr>
                <w:sz w:val="18"/>
                <w:szCs w:val="18"/>
              </w:rPr>
              <w:t xml:space="preserve"> pri akomkoľvek zdravotnom probléme v</w:t>
            </w:r>
            <w:r w:rsidR="00836B58">
              <w:rPr>
                <w:sz w:val="18"/>
                <w:szCs w:val="18"/>
              </w:rPr>
              <w:t> </w:t>
            </w:r>
            <w:r w:rsidRPr="000A3EAB">
              <w:rPr>
                <w:sz w:val="18"/>
                <w:szCs w:val="18"/>
              </w:rPr>
              <w:t>zariadení</w:t>
            </w:r>
            <w:r w:rsidR="00836B5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4A7869" w:rsidRPr="000A3EAB" w:rsidRDefault="000A3EAB">
            <w:pPr>
              <w:rPr>
                <w:sz w:val="18"/>
                <w:szCs w:val="18"/>
              </w:rPr>
            </w:pPr>
            <w:r w:rsidRPr="000A3EAB">
              <w:rPr>
                <w:sz w:val="18"/>
                <w:szCs w:val="18"/>
              </w:rPr>
              <w:t xml:space="preserve">Lekárske vyšetrenia sú obmedzené len na nevyhnutné ošetrenie len </w:t>
            </w:r>
            <w:r w:rsidR="00583C5D">
              <w:rPr>
                <w:sz w:val="18"/>
                <w:szCs w:val="18"/>
              </w:rPr>
              <w:br/>
            </w:r>
            <w:r w:rsidRPr="000A3EAB">
              <w:rPr>
                <w:sz w:val="18"/>
                <w:szCs w:val="18"/>
              </w:rPr>
              <w:t>v</w:t>
            </w:r>
            <w:r w:rsidR="00583C5D">
              <w:rPr>
                <w:sz w:val="18"/>
                <w:szCs w:val="18"/>
              </w:rPr>
              <w:t xml:space="preserve"> sprievode personálu zariadenia. </w:t>
            </w:r>
            <w:r w:rsidRPr="000A3EAB">
              <w:rPr>
                <w:sz w:val="18"/>
                <w:szCs w:val="18"/>
              </w:rPr>
              <w:t xml:space="preserve">Doporučené zabezpečenie dostupnosti zdravotnej starostlivosti prostredníctvom </w:t>
            </w:r>
            <w:proofErr w:type="spellStart"/>
            <w:r w:rsidRPr="000A3EAB">
              <w:rPr>
                <w:sz w:val="18"/>
                <w:szCs w:val="18"/>
              </w:rPr>
              <w:t>telemedicíny</w:t>
            </w:r>
            <w:proofErr w:type="spellEnd"/>
            <w:r w:rsidRPr="000A3EAB">
              <w:rPr>
                <w:sz w:val="18"/>
                <w:szCs w:val="18"/>
              </w:rPr>
              <w:t xml:space="preserve"> – telefonická konzultácia s </w:t>
            </w:r>
            <w:proofErr w:type="spellStart"/>
            <w:r w:rsidRPr="000A3EAB">
              <w:rPr>
                <w:sz w:val="18"/>
                <w:szCs w:val="18"/>
              </w:rPr>
              <w:t>videohovorom</w:t>
            </w:r>
            <w:proofErr w:type="spellEnd"/>
            <w:r w:rsidRPr="000A3EAB">
              <w:rPr>
                <w:sz w:val="18"/>
                <w:szCs w:val="18"/>
              </w:rPr>
              <w:t xml:space="preserve"> pri akomkoľvek zdravotnom probléme v</w:t>
            </w:r>
            <w:r w:rsidR="00836B58">
              <w:rPr>
                <w:sz w:val="18"/>
                <w:szCs w:val="18"/>
              </w:rPr>
              <w:t> </w:t>
            </w:r>
            <w:r w:rsidRPr="000A3EAB">
              <w:rPr>
                <w:sz w:val="18"/>
                <w:szCs w:val="18"/>
              </w:rPr>
              <w:t>zariadení</w:t>
            </w:r>
            <w:r w:rsidR="00836B58">
              <w:rPr>
                <w:sz w:val="18"/>
                <w:szCs w:val="18"/>
              </w:rPr>
              <w:t>.</w:t>
            </w:r>
          </w:p>
        </w:tc>
      </w:tr>
      <w:tr w:rsidR="004A7869" w:rsidTr="007C22CE">
        <w:tc>
          <w:tcPr>
            <w:tcW w:w="534" w:type="dxa"/>
          </w:tcPr>
          <w:p w:rsidR="006319EB" w:rsidRPr="00A96AE2" w:rsidRDefault="006319EB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</w:tcPr>
          <w:p w:rsidR="004A7869" w:rsidRPr="006319EB" w:rsidRDefault="006319EB">
            <w:pPr>
              <w:rPr>
                <w:sz w:val="18"/>
                <w:szCs w:val="18"/>
              </w:rPr>
            </w:pPr>
            <w:r w:rsidRPr="006319EB">
              <w:rPr>
                <w:sz w:val="18"/>
                <w:szCs w:val="18"/>
              </w:rPr>
              <w:t>Dočasné opustenie ZSS za účelom vychádzky, zamestnania, vybavovania úradných záležitostí zo ZSS podmienených odkázanosťou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A7869" w:rsidRPr="00A96AE2" w:rsidRDefault="00347F54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 xml:space="preserve">Aktivity bez obmedzenia, resp. </w:t>
            </w:r>
            <w:r w:rsidR="00583C5D">
              <w:rPr>
                <w:sz w:val="18"/>
                <w:szCs w:val="18"/>
              </w:rPr>
              <w:br/>
            </w:r>
            <w:r w:rsidRPr="00A96AE2">
              <w:rPr>
                <w:sz w:val="18"/>
                <w:szCs w:val="18"/>
              </w:rPr>
              <w:t>s vnútorným predpisom poskytovateľa v súlade s aktuálnymi opatreniami ÚVZ SR</w:t>
            </w:r>
            <w:r w:rsidR="00A96AE2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A7869" w:rsidRPr="00A96AE2" w:rsidRDefault="00A96AE2" w:rsidP="000A760A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 xml:space="preserve">Aktivity sú obmedzené, vychádzky </w:t>
            </w:r>
            <w:r w:rsidR="000A760A">
              <w:rPr>
                <w:sz w:val="18"/>
                <w:szCs w:val="18"/>
              </w:rPr>
              <w:t>sa realizujú v exteriéri areálu.</w:t>
            </w:r>
            <w:r w:rsidRPr="00A96AE2">
              <w:rPr>
                <w:sz w:val="18"/>
                <w:szCs w:val="18"/>
              </w:rPr>
              <w:t xml:space="preserve"> Možnosť vybavenia neodkladných úradných záležitostí len s </w:t>
            </w:r>
            <w:proofErr w:type="spellStart"/>
            <w:r w:rsidRPr="00A96AE2">
              <w:rPr>
                <w:sz w:val="18"/>
                <w:szCs w:val="18"/>
              </w:rPr>
              <w:t>doprovodom</w:t>
            </w:r>
            <w:proofErr w:type="spellEnd"/>
            <w:r w:rsidRPr="00A96AE2">
              <w:rPr>
                <w:sz w:val="18"/>
                <w:szCs w:val="18"/>
              </w:rPr>
              <w:t xml:space="preserve"> personálu</w:t>
            </w:r>
            <w:r w:rsidR="000A760A">
              <w:rPr>
                <w:sz w:val="18"/>
                <w:szCs w:val="18"/>
              </w:rPr>
              <w:t xml:space="preserve"> za dodržania aktuálnych opatrení ÚVZ SR.</w:t>
            </w:r>
          </w:p>
        </w:tc>
        <w:tc>
          <w:tcPr>
            <w:tcW w:w="3118" w:type="dxa"/>
            <w:shd w:val="clear" w:color="auto" w:fill="FF7C80"/>
          </w:tcPr>
          <w:p w:rsidR="004A7869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Aktivity mimo zariadenia sú zakázané</w:t>
            </w:r>
            <w:r w:rsidR="00583C5D">
              <w:rPr>
                <w:sz w:val="18"/>
                <w:szCs w:val="18"/>
              </w:rPr>
              <w:t>.</w:t>
            </w:r>
          </w:p>
        </w:tc>
      </w:tr>
      <w:tr w:rsidR="000A3EAB" w:rsidTr="007C22CE">
        <w:tc>
          <w:tcPr>
            <w:tcW w:w="534" w:type="dxa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7.</w:t>
            </w:r>
          </w:p>
        </w:tc>
        <w:tc>
          <w:tcPr>
            <w:tcW w:w="3827" w:type="dxa"/>
          </w:tcPr>
          <w:p w:rsidR="000A3EAB" w:rsidRPr="00A96AE2" w:rsidRDefault="000A7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Návrat prijímateľov do Z</w:t>
            </w:r>
            <w:r w:rsidR="00A96AE2" w:rsidRPr="00A96AE2">
              <w:rPr>
                <w:sz w:val="18"/>
                <w:szCs w:val="18"/>
              </w:rPr>
              <w:t xml:space="preserve">SS po pobyte </w:t>
            </w:r>
            <w:r>
              <w:rPr>
                <w:sz w:val="18"/>
                <w:szCs w:val="18"/>
              </w:rPr>
              <w:br/>
            </w:r>
            <w:r w:rsidR="00A96AE2" w:rsidRPr="00A96AE2">
              <w:rPr>
                <w:sz w:val="18"/>
                <w:szCs w:val="18"/>
              </w:rPr>
              <w:t>v domácom prostred</w:t>
            </w:r>
            <w:r w:rsidR="00A96AE2">
              <w:rPr>
                <w:sz w:val="18"/>
                <w:szCs w:val="18"/>
              </w:rPr>
              <w:t>í.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 xml:space="preserve">Prijímatelia sa do ZSS vracajú bez obmedzenia, resp. v súlade s aktuálnymi opatreniami ÚVZ SR a s vnútorným </w:t>
            </w:r>
            <w:r w:rsidRPr="00A96AE2">
              <w:rPr>
                <w:sz w:val="18"/>
                <w:szCs w:val="18"/>
              </w:rPr>
              <w:lastRenderedPageBreak/>
              <w:t>predpisom poskytovateľ</w:t>
            </w:r>
            <w:r w:rsidR="000A760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0A3EAB" w:rsidRPr="00A96AE2" w:rsidRDefault="00A96AE2" w:rsidP="00327F8D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lastRenderedPageBreak/>
              <w:t xml:space="preserve">Klient predloží čestné vyhlásenie o </w:t>
            </w:r>
            <w:proofErr w:type="spellStart"/>
            <w:r w:rsidRPr="00A96AE2">
              <w:rPr>
                <w:sz w:val="18"/>
                <w:szCs w:val="18"/>
              </w:rPr>
              <w:t>bezinfekčnosti</w:t>
            </w:r>
            <w:proofErr w:type="spellEnd"/>
            <w:r w:rsidRPr="00A96AE2">
              <w:rPr>
                <w:sz w:val="18"/>
                <w:szCs w:val="18"/>
              </w:rPr>
              <w:t xml:space="preserve"> </w:t>
            </w:r>
            <w:r w:rsidR="000A760A">
              <w:rPr>
                <w:sz w:val="18"/>
                <w:szCs w:val="18"/>
              </w:rPr>
              <w:t xml:space="preserve">. </w:t>
            </w:r>
            <w:r w:rsidR="00327F8D">
              <w:rPr>
                <w:sz w:val="18"/>
                <w:szCs w:val="18"/>
              </w:rPr>
              <w:t xml:space="preserve"> Návrat klienta do zariadenia je podmienený predložením </w:t>
            </w:r>
            <w:r w:rsidR="00327F8D">
              <w:rPr>
                <w:sz w:val="18"/>
                <w:szCs w:val="18"/>
              </w:rPr>
              <w:lastRenderedPageBreak/>
              <w:t xml:space="preserve">negatívneho výsledku PCR testu. </w:t>
            </w:r>
          </w:p>
        </w:tc>
        <w:tc>
          <w:tcPr>
            <w:tcW w:w="3118" w:type="dxa"/>
            <w:shd w:val="clear" w:color="auto" w:fill="FF7C80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lastRenderedPageBreak/>
              <w:t>Dočasné opustenie zariadenia je zakázané</w:t>
            </w:r>
            <w:r>
              <w:rPr>
                <w:sz w:val="18"/>
                <w:szCs w:val="18"/>
              </w:rPr>
              <w:t>.</w:t>
            </w:r>
          </w:p>
        </w:tc>
      </w:tr>
      <w:tr w:rsidR="000A3EAB" w:rsidTr="007C22CE">
        <w:tc>
          <w:tcPr>
            <w:tcW w:w="534" w:type="dxa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827" w:type="dxa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Návrat zamestnancov po dovolenke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Zamestnanci sa vracajú bez obmedzenia, resp. v súlade s aktuálnymi opatreniami ÚVZ SR a s vnútorným predpisom poskytovateľa</w:t>
            </w:r>
            <w:r w:rsidR="00327F8D">
              <w:rPr>
                <w:sz w:val="18"/>
                <w:szCs w:val="18"/>
              </w:rPr>
              <w:t xml:space="preserve"> (odporúča sa testovanie </w:t>
            </w:r>
            <w:proofErr w:type="spellStart"/>
            <w:r w:rsidR="00327F8D">
              <w:rPr>
                <w:sz w:val="18"/>
                <w:szCs w:val="18"/>
              </w:rPr>
              <w:t>Ag</w:t>
            </w:r>
            <w:proofErr w:type="spellEnd"/>
            <w:r w:rsidR="00327F8D">
              <w:rPr>
                <w:sz w:val="18"/>
                <w:szCs w:val="18"/>
              </w:rPr>
              <w:t xml:space="preserve"> testami).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0A3EAB" w:rsidRPr="00A96AE2" w:rsidRDefault="00A96AE2" w:rsidP="00327F8D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Zamestnanec</w:t>
            </w:r>
            <w:r w:rsidR="00327F8D">
              <w:rPr>
                <w:sz w:val="18"/>
                <w:szCs w:val="18"/>
              </w:rPr>
              <w:t xml:space="preserve"> je otestovaný pred vstupom na pracovisko </w:t>
            </w:r>
            <w:proofErr w:type="spellStart"/>
            <w:r w:rsidR="00327F8D">
              <w:rPr>
                <w:sz w:val="18"/>
                <w:szCs w:val="18"/>
              </w:rPr>
              <w:t>Ag</w:t>
            </w:r>
            <w:proofErr w:type="spellEnd"/>
            <w:r w:rsidR="00327F8D">
              <w:rPr>
                <w:sz w:val="18"/>
                <w:szCs w:val="18"/>
              </w:rPr>
              <w:t xml:space="preserve"> testami, </w:t>
            </w:r>
            <w:r w:rsidRPr="00A96AE2">
              <w:rPr>
                <w:sz w:val="18"/>
                <w:szCs w:val="18"/>
              </w:rPr>
              <w:t xml:space="preserve"> predloží čestné vyhlásenie o </w:t>
            </w:r>
            <w:proofErr w:type="spellStart"/>
            <w:r w:rsidRPr="00A96AE2">
              <w:rPr>
                <w:sz w:val="18"/>
                <w:szCs w:val="18"/>
              </w:rPr>
              <w:t>bezinfekčnosti</w:t>
            </w:r>
            <w:proofErr w:type="spellEnd"/>
            <w:r w:rsidRPr="00A96AE2">
              <w:rPr>
                <w:sz w:val="18"/>
                <w:szCs w:val="18"/>
              </w:rPr>
              <w:t xml:space="preserve"> </w:t>
            </w:r>
            <w:r w:rsidR="00327F8D">
              <w:rPr>
                <w:sz w:val="18"/>
                <w:szCs w:val="18"/>
              </w:rPr>
              <w:t xml:space="preserve"> </w:t>
            </w:r>
            <w:r w:rsidRPr="00A96AE2">
              <w:rPr>
                <w:sz w:val="18"/>
                <w:szCs w:val="18"/>
              </w:rPr>
              <w:t>Zamestnanec dodržiava prísne hygie</w:t>
            </w:r>
            <w:r w:rsidR="00327F8D">
              <w:rPr>
                <w:sz w:val="18"/>
                <w:szCs w:val="18"/>
              </w:rPr>
              <w:t>nicko-epidemiologické opatrenia.</w:t>
            </w:r>
          </w:p>
        </w:tc>
        <w:tc>
          <w:tcPr>
            <w:tcW w:w="3118" w:type="dxa"/>
            <w:shd w:val="clear" w:color="auto" w:fill="FF7C80"/>
          </w:tcPr>
          <w:p w:rsidR="000A3EAB" w:rsidRPr="00A96AE2" w:rsidRDefault="00327F8D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Zamestnanec</w:t>
            </w:r>
            <w:r>
              <w:rPr>
                <w:sz w:val="18"/>
                <w:szCs w:val="18"/>
              </w:rPr>
              <w:t xml:space="preserve"> je otestovaný pred vstupom na pracovisko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testami, </w:t>
            </w:r>
            <w:r w:rsidRPr="00A96AE2">
              <w:rPr>
                <w:sz w:val="18"/>
                <w:szCs w:val="18"/>
              </w:rPr>
              <w:t xml:space="preserve"> predloží čestné vyhlásenie o </w:t>
            </w:r>
            <w:proofErr w:type="spellStart"/>
            <w:r w:rsidRPr="00A96AE2">
              <w:rPr>
                <w:sz w:val="18"/>
                <w:szCs w:val="18"/>
              </w:rPr>
              <w:t>bezinfekčnosti</w:t>
            </w:r>
            <w:proofErr w:type="spellEnd"/>
            <w:r w:rsidRPr="00A96AE2">
              <w:rPr>
                <w:sz w:val="18"/>
                <w:szCs w:val="18"/>
              </w:rPr>
              <w:t xml:space="preserve"> </w:t>
            </w:r>
            <w:r w:rsidR="00583C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96AE2">
              <w:rPr>
                <w:sz w:val="18"/>
                <w:szCs w:val="18"/>
              </w:rPr>
              <w:t>Zamestnanec dodržiava prísne hygie</w:t>
            </w:r>
            <w:r>
              <w:rPr>
                <w:sz w:val="18"/>
                <w:szCs w:val="18"/>
              </w:rPr>
              <w:t>nicko-epidemiologické opatrenia.</w:t>
            </w:r>
          </w:p>
        </w:tc>
      </w:tr>
      <w:tr w:rsidR="000A3EAB" w:rsidTr="007C22CE">
        <w:tc>
          <w:tcPr>
            <w:tcW w:w="534" w:type="dxa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Skupinové/spoločenské aktivity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V súlade s aktuálnymi opatreniami ÚVZ SR a s vnútorným predpisom poskytovateľa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0A3EAB" w:rsidRPr="00A96AE2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Skupinové a spoločenské aktivity sú obmedzené, prebiehajú bez účasti iných osôb, v menších skupinách, ak je možné v exteriéri, dodržuje sa odstup a hygienicko-epidemiologické opatrenia</w:t>
            </w:r>
            <w:r w:rsidR="00583C5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0A3EAB" w:rsidRDefault="00A96AE2">
            <w:pPr>
              <w:rPr>
                <w:sz w:val="18"/>
                <w:szCs w:val="18"/>
              </w:rPr>
            </w:pPr>
            <w:r w:rsidRPr="00A96AE2">
              <w:rPr>
                <w:sz w:val="18"/>
                <w:szCs w:val="18"/>
              </w:rPr>
              <w:t>Skupinové a spoločenské aktivity sa neodporúčajú</w:t>
            </w:r>
            <w:r w:rsidR="00DA6C39">
              <w:rPr>
                <w:sz w:val="18"/>
                <w:szCs w:val="18"/>
              </w:rPr>
              <w:t>.</w:t>
            </w:r>
          </w:p>
          <w:p w:rsidR="00DA6C39" w:rsidRDefault="00DA6C39" w:rsidP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Ambulantná forma: prerušenie prevádzky na potrebný čas s následnou podporou klientov inou formou a v súlade s §104 a ods.2 zákona o sociálnych službách.</w:t>
            </w:r>
          </w:p>
          <w:p w:rsidR="00DA6C39" w:rsidRPr="00A96AE2" w:rsidRDefault="00DA6C39" w:rsidP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Otvorenie je možné až po zániku ohniska infekcie, dohľadania kontaktov a odporučenia RUVZ.</w:t>
            </w:r>
          </w:p>
        </w:tc>
      </w:tr>
      <w:tr w:rsidR="00A96AE2" w:rsidTr="007C22CE">
        <w:tc>
          <w:tcPr>
            <w:tcW w:w="534" w:type="dxa"/>
          </w:tcPr>
          <w:p w:rsidR="00A96AE2" w:rsidRPr="00A96AE2" w:rsidRDefault="00A96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27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Stravovanie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Bez obmedzenia, resp. v súlade s vnútorným predpisom poskytovateľ</w:t>
            </w:r>
            <w:r w:rsidR="00845CF1">
              <w:rPr>
                <w:sz w:val="18"/>
                <w:szCs w:val="18"/>
              </w:rPr>
              <w:t>a.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845CF1" w:rsidRDefault="00845CF1" w:rsidP="0084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Dodržiavať hygienu. Klientom zariadenia sa strava podáva v jedálni zariadenia , klientom, ktorí sú v izolačnej miestnosti je strava podávaná tam za prísnych </w:t>
            </w:r>
            <w:proofErr w:type="spellStart"/>
            <w:r>
              <w:rPr>
                <w:sz w:val="18"/>
                <w:szCs w:val="18"/>
              </w:rPr>
              <w:t>hygienicko</w:t>
            </w:r>
            <w:proofErr w:type="spellEnd"/>
            <w:r>
              <w:rPr>
                <w:sz w:val="18"/>
                <w:szCs w:val="18"/>
              </w:rPr>
              <w:t xml:space="preserve">- epidemiologických opatrení.  </w:t>
            </w:r>
            <w:r w:rsidR="00876298" w:rsidRPr="00876298">
              <w:rPr>
                <w:sz w:val="18"/>
                <w:szCs w:val="18"/>
              </w:rPr>
              <w:t>Dodržiav</w:t>
            </w:r>
            <w:r>
              <w:rPr>
                <w:sz w:val="18"/>
                <w:szCs w:val="18"/>
              </w:rPr>
              <w:t xml:space="preserve">ať </w:t>
            </w:r>
            <w:proofErr w:type="spellStart"/>
            <w:r>
              <w:rPr>
                <w:sz w:val="18"/>
                <w:szCs w:val="18"/>
              </w:rPr>
              <w:t>rozostup</w:t>
            </w:r>
            <w:proofErr w:type="spellEnd"/>
            <w:r>
              <w:rPr>
                <w:sz w:val="18"/>
                <w:szCs w:val="18"/>
              </w:rPr>
              <w:t xml:space="preserve"> stolov min. na 2 m. </w:t>
            </w:r>
          </w:p>
          <w:p w:rsidR="00A96AE2" w:rsidRPr="00876298" w:rsidRDefault="00845CF1" w:rsidP="0084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Zamestnancom je strava podávaná v jedálni zamestnancov, pri dodržiavaní prísnych </w:t>
            </w:r>
            <w:proofErr w:type="spellStart"/>
            <w:r>
              <w:rPr>
                <w:sz w:val="18"/>
                <w:szCs w:val="18"/>
              </w:rPr>
              <w:t>hygienicko</w:t>
            </w:r>
            <w:proofErr w:type="spellEnd"/>
            <w:r>
              <w:rPr>
                <w:sz w:val="18"/>
                <w:szCs w:val="18"/>
              </w:rPr>
              <w:t xml:space="preserve"> – epidemiologických opatrení, prípadne priamo na svojom pracovisku (kancelária, izba sestier).</w:t>
            </w:r>
          </w:p>
        </w:tc>
        <w:tc>
          <w:tcPr>
            <w:tcW w:w="3118" w:type="dxa"/>
            <w:shd w:val="clear" w:color="auto" w:fill="FF7C80"/>
          </w:tcPr>
          <w:p w:rsidR="00A96AE2" w:rsidRDefault="00876298" w:rsidP="00845CF1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Stravovanie sa poskytuje donáškou na izbu klienta</w:t>
            </w:r>
            <w:r w:rsidR="00845CF1">
              <w:rPr>
                <w:sz w:val="18"/>
                <w:szCs w:val="18"/>
              </w:rPr>
              <w:t xml:space="preserve">. </w:t>
            </w:r>
            <w:r w:rsidR="00FC39DF">
              <w:rPr>
                <w:sz w:val="18"/>
                <w:szCs w:val="18"/>
              </w:rPr>
              <w:t xml:space="preserve">Zamestnancom je strava podávaná v jedálni zamestnancov, pri dodržiavaní prísnych </w:t>
            </w:r>
            <w:proofErr w:type="spellStart"/>
            <w:r w:rsidR="00FC39DF">
              <w:rPr>
                <w:sz w:val="18"/>
                <w:szCs w:val="18"/>
              </w:rPr>
              <w:t>hygienicko</w:t>
            </w:r>
            <w:proofErr w:type="spellEnd"/>
            <w:r w:rsidR="00FC39DF">
              <w:rPr>
                <w:sz w:val="18"/>
                <w:szCs w:val="18"/>
              </w:rPr>
              <w:t xml:space="preserve"> – epidemiologických opatrení, prípadne priamo na svojom pracovisku (kancelária, izba sestier).</w:t>
            </w:r>
          </w:p>
          <w:p w:rsidR="00DA6C39" w:rsidRDefault="00DA6C39" w:rsidP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Ambulantná forma: prerušenie prevádzky na potrebný čas s následnou podporou klientov inou formou a v súlade s §104 a ods.2 zákona o sociálnych službách.</w:t>
            </w:r>
          </w:p>
          <w:p w:rsidR="00DA6C39" w:rsidRPr="00876298" w:rsidRDefault="00DA6C39" w:rsidP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Otvorenie je možné až po zániku ohniska infekcie, dohľadania kontaktov a odporučenia RUVZ.</w:t>
            </w:r>
          </w:p>
        </w:tc>
      </w:tr>
      <w:tr w:rsidR="00A96AE2" w:rsidTr="007C22CE">
        <w:tc>
          <w:tcPr>
            <w:tcW w:w="534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11.</w:t>
            </w:r>
          </w:p>
        </w:tc>
        <w:tc>
          <w:tcPr>
            <w:tcW w:w="3827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Priestorové zabezpečenie poskytovania sociálnych služieb v zariadení – obytné priestory na účely oddelenia prijímateľo</w:t>
            </w:r>
            <w:r w:rsidR="00FC39DF">
              <w:rPr>
                <w:sz w:val="18"/>
                <w:szCs w:val="18"/>
              </w:rPr>
              <w:t>v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Vyčlenené obytné miestnosti pre oddelený pobyt v súlade s § 104a ods. 3</w:t>
            </w:r>
            <w:r w:rsidR="00EC7DE8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Sprevádzkovanie obytných miestností pre oddelený poby</w:t>
            </w:r>
            <w:r w:rsidR="00EC7DE8">
              <w:rPr>
                <w:sz w:val="18"/>
                <w:szCs w:val="18"/>
              </w:rPr>
              <w:t>t.</w:t>
            </w:r>
          </w:p>
        </w:tc>
        <w:tc>
          <w:tcPr>
            <w:tcW w:w="3118" w:type="dxa"/>
            <w:shd w:val="clear" w:color="auto" w:fill="FF7C80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 xml:space="preserve">Rozdelenie prevádzky na zóny/ </w:t>
            </w:r>
            <w:proofErr w:type="spellStart"/>
            <w:r w:rsidRPr="00876298">
              <w:rPr>
                <w:sz w:val="18"/>
                <w:szCs w:val="18"/>
              </w:rPr>
              <w:t>reprofilizácia</w:t>
            </w:r>
            <w:proofErr w:type="spellEnd"/>
            <w:r w:rsidRPr="00876298">
              <w:rPr>
                <w:sz w:val="18"/>
                <w:szCs w:val="18"/>
              </w:rPr>
              <w:t xml:space="preserve"> lôžok</w:t>
            </w:r>
            <w:r w:rsidR="00EC7DE8">
              <w:rPr>
                <w:sz w:val="18"/>
                <w:szCs w:val="18"/>
              </w:rPr>
              <w:t>.</w:t>
            </w:r>
          </w:p>
        </w:tc>
      </w:tr>
      <w:tr w:rsidR="00A96AE2" w:rsidTr="007C22CE">
        <w:tc>
          <w:tcPr>
            <w:tcW w:w="534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12.</w:t>
            </w:r>
          </w:p>
        </w:tc>
        <w:tc>
          <w:tcPr>
            <w:tcW w:w="3827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Zmeny/striedanie zamestnancov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Zmeny bez opatrení</w:t>
            </w:r>
            <w:r w:rsidR="00EC7DE8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Pripravené dve oddelené zmeny</w:t>
            </w:r>
            <w:r w:rsidR="00EC7DE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Začiatok striedania zmien pracujúcich v</w:t>
            </w:r>
            <w:r w:rsidR="00EC7DE8">
              <w:rPr>
                <w:sz w:val="18"/>
                <w:szCs w:val="18"/>
              </w:rPr>
              <w:t> </w:t>
            </w:r>
            <w:r w:rsidRPr="00876298">
              <w:rPr>
                <w:sz w:val="18"/>
                <w:szCs w:val="18"/>
              </w:rPr>
              <w:t>izoláci</w:t>
            </w:r>
            <w:r w:rsidR="00EC7DE8">
              <w:rPr>
                <w:sz w:val="18"/>
                <w:szCs w:val="18"/>
              </w:rPr>
              <w:t>i.</w:t>
            </w:r>
          </w:p>
        </w:tc>
      </w:tr>
      <w:tr w:rsidR="00A96AE2" w:rsidTr="007C22CE">
        <w:tc>
          <w:tcPr>
            <w:tcW w:w="534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13.</w:t>
            </w:r>
          </w:p>
        </w:tc>
        <w:tc>
          <w:tcPr>
            <w:tcW w:w="3827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Testovanie zamestnancov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96AE2" w:rsidRPr="00876298" w:rsidRDefault="00876298" w:rsidP="00EC7DE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Testovanie zamestnancov nie je povinné, resp. v súlade</w:t>
            </w:r>
            <w:r w:rsidR="00EC7DE8">
              <w:rPr>
                <w:sz w:val="18"/>
                <w:szCs w:val="18"/>
              </w:rPr>
              <w:t xml:space="preserve"> s nariadeniami zriaďovateľa a MPSVR SR. </w:t>
            </w:r>
            <w:r w:rsidR="00CF1A81">
              <w:rPr>
                <w:color w:val="FF0000"/>
                <w:sz w:val="18"/>
                <w:szCs w:val="18"/>
              </w:rPr>
              <w:t xml:space="preserve">Dobrovoľné </w:t>
            </w:r>
            <w:r w:rsidR="00EC7DE8" w:rsidRPr="00EC7DE8">
              <w:rPr>
                <w:color w:val="FF0000"/>
                <w:sz w:val="18"/>
                <w:szCs w:val="18"/>
              </w:rPr>
              <w:lastRenderedPageBreak/>
              <w:t>testovanie  zamestnancov ???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A96AE2" w:rsidRPr="00876298" w:rsidRDefault="00CF1A81" w:rsidP="00CF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Pravidelné testovanie zamestnancov.</w:t>
            </w:r>
          </w:p>
        </w:tc>
        <w:tc>
          <w:tcPr>
            <w:tcW w:w="3118" w:type="dxa"/>
            <w:shd w:val="clear" w:color="auto" w:fill="FF7C80"/>
          </w:tcPr>
          <w:p w:rsidR="00A96AE2" w:rsidRPr="00876298" w:rsidRDefault="00CF1A81" w:rsidP="00CF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76298" w:rsidRPr="00876298">
              <w:rPr>
                <w:sz w:val="18"/>
                <w:szCs w:val="18"/>
              </w:rPr>
              <w:t>ravidelné testovanie všetkých zamestnancov</w:t>
            </w:r>
          </w:p>
        </w:tc>
      </w:tr>
      <w:tr w:rsidR="00A96AE2" w:rsidTr="007C22CE">
        <w:tc>
          <w:tcPr>
            <w:tcW w:w="534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827" w:type="dxa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>Testovanie klientov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A96AE2" w:rsidRDefault="00CF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Testovanie klientov raz za 14 dní na odporúčanie zriaďovateľa.</w:t>
            </w:r>
          </w:p>
          <w:p w:rsidR="00DA6C39" w:rsidRPr="00876298" w:rsidRDefault="00DA6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Ambulantná forma : preventívne testovanie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testom  v prvý pracovný deň v týždni.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A96AE2" w:rsidRPr="00876298" w:rsidRDefault="00CF1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Povinné testovanie všetkých</w:t>
            </w:r>
            <w:r w:rsidR="00876298" w:rsidRPr="00876298">
              <w:rPr>
                <w:sz w:val="18"/>
                <w:szCs w:val="18"/>
              </w:rPr>
              <w:t xml:space="preserve"> klientov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7C80"/>
          </w:tcPr>
          <w:p w:rsidR="00A96AE2" w:rsidRPr="00876298" w:rsidRDefault="00876298">
            <w:pPr>
              <w:rPr>
                <w:sz w:val="18"/>
                <w:szCs w:val="18"/>
              </w:rPr>
            </w:pPr>
            <w:r w:rsidRPr="00876298">
              <w:rPr>
                <w:sz w:val="18"/>
                <w:szCs w:val="18"/>
              </w:rPr>
              <w:t xml:space="preserve">Pravidelné testovanie všetkých </w:t>
            </w:r>
            <w:proofErr w:type="spellStart"/>
            <w:r w:rsidRPr="00876298">
              <w:rPr>
                <w:sz w:val="18"/>
                <w:szCs w:val="18"/>
              </w:rPr>
              <w:t>kliento</w:t>
            </w:r>
            <w:proofErr w:type="spellEnd"/>
          </w:p>
        </w:tc>
      </w:tr>
      <w:tr w:rsidR="000A760A" w:rsidTr="0080740B">
        <w:tc>
          <w:tcPr>
            <w:tcW w:w="14283" w:type="dxa"/>
            <w:gridSpan w:val="5"/>
          </w:tcPr>
          <w:p w:rsidR="000A760A" w:rsidRPr="000A760A" w:rsidRDefault="000A760A">
            <w:pPr>
              <w:rPr>
                <w:sz w:val="18"/>
                <w:szCs w:val="18"/>
              </w:rPr>
            </w:pPr>
            <w:r w:rsidRPr="000A760A">
              <w:rPr>
                <w:sz w:val="18"/>
                <w:szCs w:val="18"/>
              </w:rPr>
              <w:t xml:space="preserve">V rámci všetkých stupňov semaforu je nutné dôsledné dodržiavanie hygienicko-epidemiologického režimu (dezinfekcia rúk, používanie vhodných OOP, dodržiavať sociálnu vzdialenosť, nekontaktovať sa, pravidelne vykonávať dezinfekciu s </w:t>
            </w:r>
            <w:proofErr w:type="spellStart"/>
            <w:r w:rsidRPr="000A760A">
              <w:rPr>
                <w:sz w:val="18"/>
                <w:szCs w:val="18"/>
              </w:rPr>
              <w:t>virucídnym</w:t>
            </w:r>
            <w:proofErr w:type="spellEnd"/>
            <w:r w:rsidRPr="000A760A">
              <w:rPr>
                <w:sz w:val="18"/>
                <w:szCs w:val="18"/>
              </w:rPr>
              <w:t xml:space="preserve"> účinkom v zariadení sociálnych služieb všetkých dotykových plôch, zabezpečiť pravidelné vetranie priestorov a iné.) v súlade s aktuálnymi opatreniami vydanými Úradom verejného zdravotníctva Slovenskej republiky pri ohrození verejného zdravia.</w:t>
            </w:r>
          </w:p>
        </w:tc>
      </w:tr>
    </w:tbl>
    <w:p w:rsidR="007C22CE" w:rsidRDefault="007C22CE"/>
    <w:p w:rsidR="007C22CE" w:rsidRPr="00107AAC" w:rsidRDefault="007C22CE" w:rsidP="007C22CE">
      <w:pPr>
        <w:pStyle w:val="Hlavika"/>
        <w:rPr>
          <w:b/>
        </w:rPr>
      </w:pPr>
    </w:p>
    <w:p w:rsidR="007E4368" w:rsidRPr="007C22CE" w:rsidRDefault="007E4368" w:rsidP="007C22CE">
      <w:pPr>
        <w:ind w:firstLine="708"/>
      </w:pPr>
    </w:p>
    <w:sectPr w:rsidR="007E4368" w:rsidRPr="007C22CE" w:rsidSect="007C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A9" w:rsidRDefault="002F25A9" w:rsidP="00107AAC">
      <w:pPr>
        <w:spacing w:after="0" w:line="240" w:lineRule="auto"/>
      </w:pPr>
      <w:r>
        <w:separator/>
      </w:r>
    </w:p>
  </w:endnote>
  <w:endnote w:type="continuationSeparator" w:id="0">
    <w:p w:rsidR="002F25A9" w:rsidRDefault="002F25A9" w:rsidP="0010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8E" w:rsidRDefault="00BB13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8E" w:rsidRDefault="00BB13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8E" w:rsidRDefault="00BB13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A9" w:rsidRDefault="002F25A9" w:rsidP="00107AAC">
      <w:pPr>
        <w:spacing w:after="0" w:line="240" w:lineRule="auto"/>
      </w:pPr>
      <w:r>
        <w:separator/>
      </w:r>
    </w:p>
  </w:footnote>
  <w:footnote w:type="continuationSeparator" w:id="0">
    <w:p w:rsidR="002F25A9" w:rsidRDefault="002F25A9" w:rsidP="0010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8E" w:rsidRDefault="00BB13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CE" w:rsidRDefault="007C22CE" w:rsidP="007C22CE"/>
  <w:p w:rsidR="007C22CE" w:rsidRDefault="007C22CE" w:rsidP="007C22CE">
    <w:pPr>
      <w:pStyle w:val="Hlavika"/>
      <w:rPr>
        <w:b/>
      </w:rPr>
    </w:pPr>
    <w:r w:rsidRPr="00107AAC">
      <w:rPr>
        <w:b/>
      </w:rPr>
      <w:t xml:space="preserve">2. </w:t>
    </w:r>
    <w:r w:rsidRPr="00107AAC">
      <w:rPr>
        <w:b/>
      </w:rPr>
      <w:t>Semafor v súvislosti s ochorením Covid-19 v zariadeniach sociálnych služieb s pobytovou formou</w:t>
    </w:r>
    <w:r w:rsidR="00BB138E">
      <w:rPr>
        <w:b/>
      </w:rPr>
      <w:t xml:space="preserve"> a ambulantnou </w:t>
    </w:r>
    <w:r w:rsidR="00BB138E">
      <w:rPr>
        <w:b/>
      </w:rPr>
      <w:t>formou</w:t>
    </w:r>
    <w:bookmarkStart w:id="0" w:name="_GoBack"/>
    <w:bookmarkEnd w:id="0"/>
    <w:r w:rsidRPr="00107AAC">
      <w:rPr>
        <w:b/>
      </w:rPr>
      <w:t xml:space="preserve">, pre fyzické osoby, ktoré sú odkázané1 na pomoc inej fyzickej osoby, a pre fyzické osoby, ktoré dovŕšili dôchodkový vek podľa zákona 448/2008 </w:t>
    </w:r>
    <w:proofErr w:type="spellStart"/>
    <w:r w:rsidRPr="00107AAC">
      <w:rPr>
        <w:b/>
      </w:rPr>
      <w:t>Z.z</w:t>
    </w:r>
    <w:proofErr w:type="spellEnd"/>
    <w:r w:rsidRPr="00107AAC">
      <w:rPr>
        <w:b/>
      </w:rPr>
      <w:t>. o sociálnych službách a o zmene a doplnení zákona č. 455/1991 Zb. o živnostenskom podnikaní v znení neskorších predpisov</w:t>
    </w:r>
  </w:p>
  <w:p w:rsidR="00107AAC" w:rsidRPr="00107AAC" w:rsidRDefault="00107AAC">
    <w:pPr>
      <w:pStyle w:val="Hlavika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8E" w:rsidRDefault="00BB13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C"/>
    <w:rsid w:val="000A3EAB"/>
    <w:rsid w:val="000A760A"/>
    <w:rsid w:val="000F1BD8"/>
    <w:rsid w:val="00107AAC"/>
    <w:rsid w:val="002B6DAA"/>
    <w:rsid w:val="002F25A9"/>
    <w:rsid w:val="00327F8D"/>
    <w:rsid w:val="00330EEB"/>
    <w:rsid w:val="00347F54"/>
    <w:rsid w:val="003F1B0D"/>
    <w:rsid w:val="004A7869"/>
    <w:rsid w:val="00583C5D"/>
    <w:rsid w:val="006319EB"/>
    <w:rsid w:val="00631A55"/>
    <w:rsid w:val="007101F6"/>
    <w:rsid w:val="007C22CE"/>
    <w:rsid w:val="007E4368"/>
    <w:rsid w:val="00836B58"/>
    <w:rsid w:val="00845CF1"/>
    <w:rsid w:val="00876298"/>
    <w:rsid w:val="00A96AE2"/>
    <w:rsid w:val="00BB138E"/>
    <w:rsid w:val="00C55A28"/>
    <w:rsid w:val="00CF1A81"/>
    <w:rsid w:val="00D05B62"/>
    <w:rsid w:val="00D16159"/>
    <w:rsid w:val="00DA6C39"/>
    <w:rsid w:val="00DF2F32"/>
    <w:rsid w:val="00DF38DF"/>
    <w:rsid w:val="00EC7DE8"/>
    <w:rsid w:val="00EF1F82"/>
    <w:rsid w:val="00F61202"/>
    <w:rsid w:val="00FA5F69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AAC"/>
  </w:style>
  <w:style w:type="paragraph" w:styleId="Pta">
    <w:name w:val="footer"/>
    <w:basedOn w:val="Normlny"/>
    <w:link w:val="PtaChar"/>
    <w:uiPriority w:val="99"/>
    <w:unhideWhenUsed/>
    <w:rsid w:val="0010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AAC"/>
  </w:style>
  <w:style w:type="table" w:styleId="Mriekatabuky">
    <w:name w:val="Table Grid"/>
    <w:basedOn w:val="Normlnatabuka"/>
    <w:uiPriority w:val="59"/>
    <w:rsid w:val="0010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AAC"/>
  </w:style>
  <w:style w:type="paragraph" w:styleId="Pta">
    <w:name w:val="footer"/>
    <w:basedOn w:val="Normlny"/>
    <w:link w:val="PtaChar"/>
    <w:uiPriority w:val="99"/>
    <w:unhideWhenUsed/>
    <w:rsid w:val="0010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AAC"/>
  </w:style>
  <w:style w:type="table" w:styleId="Mriekatabuky">
    <w:name w:val="Table Grid"/>
    <w:basedOn w:val="Normlnatabuka"/>
    <w:uiPriority w:val="59"/>
    <w:rsid w:val="0010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2021-07-30T09:49:00Z</cp:lastPrinted>
  <dcterms:created xsi:type="dcterms:W3CDTF">2021-07-29T09:06:00Z</dcterms:created>
  <dcterms:modified xsi:type="dcterms:W3CDTF">2021-07-30T10:12:00Z</dcterms:modified>
</cp:coreProperties>
</file>